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7F" w:rsidRPr="007E227F" w:rsidRDefault="007E227F" w:rsidP="007E227F">
      <w:pPr>
        <w:ind w:left="4956" w:firstLine="720"/>
        <w:jc w:val="both"/>
        <w:rPr>
          <w:rFonts w:ascii="PT Astra Serif" w:hAnsi="PT Astra Serif"/>
          <w:i/>
          <w:sz w:val="28"/>
          <w:szCs w:val="28"/>
        </w:rPr>
      </w:pPr>
      <w:r w:rsidRPr="007E227F">
        <w:rPr>
          <w:rFonts w:ascii="PT Astra Serif" w:hAnsi="PT Astra Serif"/>
          <w:i/>
          <w:sz w:val="28"/>
          <w:szCs w:val="28"/>
        </w:rPr>
        <w:t>По состоянию на 01.</w:t>
      </w:r>
      <w:r w:rsidR="00E8617E">
        <w:rPr>
          <w:rFonts w:ascii="PT Astra Serif" w:hAnsi="PT Astra Serif"/>
          <w:i/>
          <w:sz w:val="28"/>
          <w:szCs w:val="28"/>
        </w:rPr>
        <w:t>06</w:t>
      </w:r>
      <w:r w:rsidRPr="007E227F">
        <w:rPr>
          <w:rFonts w:ascii="PT Astra Serif" w:hAnsi="PT Astra Serif"/>
          <w:i/>
          <w:sz w:val="28"/>
          <w:szCs w:val="28"/>
        </w:rPr>
        <w:t>.2022</w:t>
      </w:r>
    </w:p>
    <w:p w:rsidR="00196456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7E227F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96456">
        <w:rPr>
          <w:rFonts w:ascii="PT Astra Serif" w:hAnsi="PT Astra Serif"/>
          <w:sz w:val="28"/>
          <w:szCs w:val="28"/>
        </w:rPr>
        <w:t>Перечень поручений Президента Российской Федерации по результатам проверки исполнения законодательства и решений Президента Российской Федерации по вопросам жилищного строительства от 17 июля 2019 г. № Пр-1382 (ПР-1382 пункт 1д)</w:t>
      </w:r>
    </w:p>
    <w:p w:rsidR="00196456" w:rsidRPr="00196456" w:rsidRDefault="00196456" w:rsidP="00196456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96456">
        <w:rPr>
          <w:rFonts w:ascii="PT Astra Serif" w:hAnsi="PT Astra Serif"/>
          <w:i/>
          <w:sz w:val="28"/>
          <w:szCs w:val="28"/>
        </w:rPr>
        <w:t>Пункт 1 – Правительству Российской Федерации совместно с высшими должностными лицами (руководителями высших исполнительных органов государственной власти) субъектов Российской Федерации:</w:t>
      </w:r>
    </w:p>
    <w:p w:rsidR="00196456" w:rsidRPr="00196456" w:rsidRDefault="00196456" w:rsidP="00196456">
      <w:pP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96456">
        <w:rPr>
          <w:rFonts w:ascii="PT Astra Serif" w:hAnsi="PT Astra Serif"/>
          <w:i/>
          <w:sz w:val="28"/>
          <w:szCs w:val="28"/>
        </w:rPr>
        <w:t>д) разработать требования по обеспечению архитектурного облика многоквартирных домов и качественных характеристик жилых помещений.</w:t>
      </w:r>
    </w:p>
    <w:p w:rsidR="00196456" w:rsidRDefault="00196456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E8617E" w:rsidRDefault="001B1817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целях подготовки</w:t>
      </w:r>
      <w:r w:rsidRPr="001B1817">
        <w:t xml:space="preserve"> </w:t>
      </w:r>
      <w:r w:rsidRPr="001B1817">
        <w:rPr>
          <w:rFonts w:ascii="PT Astra Serif" w:hAnsi="PT Astra Serif"/>
          <w:sz w:val="28"/>
          <w:szCs w:val="28"/>
        </w:rPr>
        <w:t>Правительств</w:t>
      </w:r>
      <w:r>
        <w:rPr>
          <w:rFonts w:ascii="PT Astra Serif" w:hAnsi="PT Astra Serif"/>
          <w:sz w:val="28"/>
          <w:szCs w:val="28"/>
        </w:rPr>
        <w:t>ом</w:t>
      </w:r>
      <w:r w:rsidRPr="001B1817">
        <w:rPr>
          <w:rFonts w:ascii="PT Astra Serif" w:hAnsi="PT Astra Serif"/>
          <w:sz w:val="28"/>
          <w:szCs w:val="28"/>
        </w:rPr>
        <w:t xml:space="preserve"> Российской Федерации</w:t>
      </w:r>
      <w:r>
        <w:rPr>
          <w:rFonts w:ascii="PT Astra Serif" w:hAnsi="PT Astra Serif"/>
          <w:sz w:val="28"/>
          <w:szCs w:val="28"/>
        </w:rPr>
        <w:t xml:space="preserve"> нормативного правого акта, устанавливающего </w:t>
      </w:r>
      <w:r w:rsidRPr="001B1817">
        <w:rPr>
          <w:rFonts w:ascii="PT Astra Serif" w:hAnsi="PT Astra Serif"/>
          <w:sz w:val="28"/>
          <w:szCs w:val="28"/>
        </w:rPr>
        <w:t>требовани</w:t>
      </w:r>
      <w:r>
        <w:rPr>
          <w:rFonts w:ascii="PT Astra Serif" w:hAnsi="PT Astra Serif"/>
          <w:sz w:val="28"/>
          <w:szCs w:val="28"/>
        </w:rPr>
        <w:t>я</w:t>
      </w:r>
      <w:r w:rsidRPr="001B1817">
        <w:rPr>
          <w:rFonts w:ascii="PT Astra Serif" w:hAnsi="PT Astra Serif"/>
          <w:sz w:val="28"/>
          <w:szCs w:val="28"/>
        </w:rPr>
        <w:t xml:space="preserve"> по обеспечению архитектурного облика многоквартирных домов и качественных характеристик жилых помещений</w:t>
      </w:r>
      <w:r>
        <w:rPr>
          <w:rFonts w:ascii="PT Astra Serif" w:hAnsi="PT Astra Serif"/>
          <w:sz w:val="28"/>
          <w:szCs w:val="28"/>
        </w:rPr>
        <w:t>,</w:t>
      </w:r>
      <w:r w:rsidRPr="001B1817">
        <w:rPr>
          <w:rFonts w:ascii="PT Astra Serif" w:hAnsi="PT Astra Serif"/>
          <w:sz w:val="28"/>
          <w:szCs w:val="28"/>
        </w:rPr>
        <w:t xml:space="preserve"> </w:t>
      </w:r>
      <w:r w:rsidR="00196456">
        <w:rPr>
          <w:rFonts w:ascii="PT Astra Serif" w:hAnsi="PT Astra Serif"/>
          <w:sz w:val="28"/>
          <w:szCs w:val="28"/>
        </w:rPr>
        <w:t xml:space="preserve">Администрацией Томской области в адрес </w:t>
      </w:r>
      <w:r w:rsidR="007E227F" w:rsidRPr="0078395F">
        <w:rPr>
          <w:rFonts w:ascii="PT Astra Serif" w:hAnsi="PT Astra Serif"/>
          <w:sz w:val="28"/>
          <w:szCs w:val="28"/>
        </w:rPr>
        <w:t>в Минстро</w:t>
      </w:r>
      <w:r w:rsidR="00196456">
        <w:rPr>
          <w:rFonts w:ascii="PT Astra Serif" w:hAnsi="PT Astra Serif"/>
          <w:sz w:val="28"/>
          <w:szCs w:val="28"/>
        </w:rPr>
        <w:t>я</w:t>
      </w:r>
      <w:r w:rsidR="007E227F" w:rsidRPr="0078395F">
        <w:rPr>
          <w:rFonts w:ascii="PT Astra Serif" w:hAnsi="PT Astra Serif"/>
          <w:sz w:val="28"/>
          <w:szCs w:val="28"/>
        </w:rPr>
        <w:t xml:space="preserve"> России </w:t>
      </w:r>
      <w:r w:rsidR="00196456" w:rsidRPr="00196456">
        <w:rPr>
          <w:rFonts w:ascii="PT Astra Serif" w:hAnsi="PT Astra Serif"/>
          <w:sz w:val="28"/>
          <w:szCs w:val="28"/>
        </w:rPr>
        <w:t>направлен</w:t>
      </w:r>
      <w:r w:rsidR="00196456">
        <w:rPr>
          <w:rFonts w:ascii="PT Astra Serif" w:hAnsi="PT Astra Serif"/>
          <w:sz w:val="28"/>
          <w:szCs w:val="28"/>
        </w:rPr>
        <w:t>о</w:t>
      </w:r>
      <w:r w:rsidR="00196456" w:rsidRPr="00196456">
        <w:rPr>
          <w:rFonts w:ascii="PT Astra Serif" w:hAnsi="PT Astra Serif"/>
          <w:sz w:val="28"/>
          <w:szCs w:val="28"/>
        </w:rPr>
        <w:t xml:space="preserve"> </w:t>
      </w:r>
      <w:r w:rsidR="00196456">
        <w:rPr>
          <w:rFonts w:ascii="PT Astra Serif" w:hAnsi="PT Astra Serif"/>
          <w:sz w:val="28"/>
          <w:szCs w:val="28"/>
        </w:rPr>
        <w:t>предложение о закреплении на законодател</w:t>
      </w:r>
      <w:r>
        <w:rPr>
          <w:rFonts w:ascii="PT Astra Serif" w:hAnsi="PT Astra Serif"/>
          <w:sz w:val="28"/>
          <w:szCs w:val="28"/>
        </w:rPr>
        <w:t>ьном уровне полномочий</w:t>
      </w:r>
      <w:r w:rsidR="00196456">
        <w:rPr>
          <w:rFonts w:ascii="PT Astra Serif" w:hAnsi="PT Astra Serif"/>
          <w:sz w:val="28"/>
          <w:szCs w:val="28"/>
        </w:rPr>
        <w:t xml:space="preserve"> по подготовке проектной документации (включая архитектурно-планировочные решения) за исполнительным органом государственной власти или органом местного самоуправления, заключившим договора об освоении территории  в</w:t>
      </w:r>
      <w:proofErr w:type="gramEnd"/>
      <w:r w:rsidR="0019645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6456">
        <w:rPr>
          <w:rFonts w:ascii="PT Astra Serif" w:hAnsi="PT Astra Serif"/>
          <w:sz w:val="28"/>
          <w:szCs w:val="28"/>
        </w:rPr>
        <w:t>целях</w:t>
      </w:r>
      <w:proofErr w:type="gramEnd"/>
      <w:r w:rsidR="00196456">
        <w:rPr>
          <w:rFonts w:ascii="PT Astra Serif" w:hAnsi="PT Astra Serif"/>
          <w:sz w:val="28"/>
          <w:szCs w:val="28"/>
        </w:rPr>
        <w:t xml:space="preserve"> строительства и эксплуатации наемного дома социального использования или </w:t>
      </w:r>
      <w:r w:rsidR="00196456" w:rsidRPr="00196456">
        <w:rPr>
          <w:rFonts w:ascii="PT Astra Serif" w:hAnsi="PT Astra Serif"/>
          <w:sz w:val="28"/>
          <w:szCs w:val="28"/>
        </w:rPr>
        <w:t xml:space="preserve">наемного дома </w:t>
      </w:r>
      <w:r w:rsidR="00196456">
        <w:rPr>
          <w:rFonts w:ascii="PT Astra Serif" w:hAnsi="PT Astra Serif"/>
          <w:sz w:val="28"/>
          <w:szCs w:val="28"/>
        </w:rPr>
        <w:t>коммерческого</w:t>
      </w:r>
      <w:r w:rsidR="00196456" w:rsidRPr="00196456">
        <w:rPr>
          <w:rFonts w:ascii="PT Astra Serif" w:hAnsi="PT Astra Serif"/>
          <w:sz w:val="28"/>
          <w:szCs w:val="28"/>
        </w:rPr>
        <w:t xml:space="preserve"> использования</w:t>
      </w:r>
      <w:r w:rsidR="00196456">
        <w:rPr>
          <w:rFonts w:ascii="PT Astra Serif" w:hAnsi="PT Astra Serif"/>
          <w:sz w:val="28"/>
          <w:szCs w:val="28"/>
        </w:rPr>
        <w:t xml:space="preserve"> (</w:t>
      </w:r>
      <w:r w:rsidR="007E227F" w:rsidRPr="0078395F">
        <w:rPr>
          <w:rFonts w:ascii="PT Astra Serif" w:hAnsi="PT Astra Serif"/>
          <w:sz w:val="28"/>
          <w:szCs w:val="28"/>
        </w:rPr>
        <w:t>письмо Администрации Томской области от 0</w:t>
      </w:r>
      <w:r w:rsidR="00196456">
        <w:rPr>
          <w:rFonts w:ascii="PT Astra Serif" w:hAnsi="PT Astra Serif"/>
          <w:sz w:val="28"/>
          <w:szCs w:val="28"/>
        </w:rPr>
        <w:t>8</w:t>
      </w:r>
      <w:r w:rsidR="007E227F" w:rsidRPr="0078395F">
        <w:rPr>
          <w:rFonts w:ascii="PT Astra Serif" w:hAnsi="PT Astra Serif"/>
          <w:sz w:val="28"/>
          <w:szCs w:val="28"/>
        </w:rPr>
        <w:t>.05.2020 №</w:t>
      </w:r>
      <w:r w:rsidR="00196456">
        <w:rPr>
          <w:rFonts w:ascii="PT Astra Serif" w:hAnsi="PT Astra Serif"/>
          <w:sz w:val="28"/>
          <w:szCs w:val="28"/>
        </w:rPr>
        <w:t> </w:t>
      </w:r>
      <w:r w:rsidR="007E227F" w:rsidRPr="0078395F">
        <w:rPr>
          <w:rFonts w:ascii="PT Astra Serif" w:hAnsi="PT Astra Serif"/>
          <w:sz w:val="28"/>
          <w:szCs w:val="28"/>
        </w:rPr>
        <w:t>ЕП-56-03</w:t>
      </w:r>
      <w:r w:rsidR="00196456">
        <w:rPr>
          <w:rFonts w:ascii="PT Astra Serif" w:hAnsi="PT Astra Serif"/>
          <w:sz w:val="28"/>
          <w:szCs w:val="28"/>
        </w:rPr>
        <w:t>7</w:t>
      </w:r>
      <w:r w:rsidR="007E227F" w:rsidRPr="0078395F">
        <w:rPr>
          <w:rFonts w:ascii="PT Astra Serif" w:hAnsi="PT Astra Serif"/>
          <w:sz w:val="28"/>
          <w:szCs w:val="28"/>
        </w:rPr>
        <w:t>6)</w:t>
      </w:r>
      <w:r w:rsidR="00E8617E">
        <w:rPr>
          <w:rFonts w:ascii="PT Astra Serif" w:hAnsi="PT Astra Serif"/>
          <w:sz w:val="28"/>
          <w:szCs w:val="28"/>
        </w:rPr>
        <w:t>.</w:t>
      </w:r>
    </w:p>
    <w:p w:rsidR="001B1817" w:rsidRDefault="001B1817" w:rsidP="007E227F">
      <w:pPr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87084" w:rsidRDefault="00887084"/>
    <w:sectPr w:rsidR="0088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D0"/>
    <w:rsid w:val="00196456"/>
    <w:rsid w:val="001B1817"/>
    <w:rsid w:val="007E227F"/>
    <w:rsid w:val="00887084"/>
    <w:rsid w:val="0093476C"/>
    <w:rsid w:val="00CD36D0"/>
    <w:rsid w:val="00DB052A"/>
    <w:rsid w:val="00E8617E"/>
    <w:rsid w:val="00E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Николаевна Мещеулова</dc:creator>
  <cp:lastModifiedBy>Лариса Николаевна Мещеулова  </cp:lastModifiedBy>
  <cp:revision>3</cp:revision>
  <dcterms:created xsi:type="dcterms:W3CDTF">2022-10-13T10:46:00Z</dcterms:created>
  <dcterms:modified xsi:type="dcterms:W3CDTF">2022-10-13T10:47:00Z</dcterms:modified>
</cp:coreProperties>
</file>