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357" w:rsidRPr="006939D4" w:rsidRDefault="006939D4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right"/>
        <w:rPr>
          <w:rFonts w:ascii="PT Astra Serif" w:hAnsi="PT Astra Serif"/>
          <w:i/>
          <w:sz w:val="28"/>
          <w:szCs w:val="28"/>
        </w:rPr>
      </w:pPr>
      <w:r w:rsidRPr="006939D4">
        <w:rPr>
          <w:rFonts w:ascii="PT Astra Serif" w:hAnsi="PT Astra Serif"/>
          <w:i/>
          <w:sz w:val="28"/>
          <w:szCs w:val="28"/>
        </w:rPr>
        <w:t>По состоянию на 01.01</w:t>
      </w:r>
      <w:r w:rsidR="00110357" w:rsidRPr="006939D4">
        <w:rPr>
          <w:rFonts w:ascii="PT Astra Serif" w:hAnsi="PT Astra Serif"/>
          <w:i/>
          <w:sz w:val="28"/>
          <w:szCs w:val="28"/>
        </w:rPr>
        <w:t>.202</w:t>
      </w:r>
      <w:r w:rsidR="00D77FD0" w:rsidRPr="006939D4">
        <w:rPr>
          <w:rFonts w:ascii="PT Astra Serif" w:hAnsi="PT Astra Serif"/>
          <w:i/>
          <w:sz w:val="28"/>
          <w:szCs w:val="28"/>
        </w:rPr>
        <w:t>6</w:t>
      </w:r>
    </w:p>
    <w:p w:rsidR="00110357" w:rsidRPr="006939D4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rFonts w:ascii="PT Astra Serif" w:hAnsi="PT Astra Serif"/>
          <w:i/>
          <w:sz w:val="28"/>
          <w:szCs w:val="28"/>
        </w:rPr>
      </w:pPr>
    </w:p>
    <w:p w:rsidR="00110357" w:rsidRPr="006939D4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76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6939D4">
        <w:rPr>
          <w:rFonts w:ascii="PT Astra Serif" w:hAnsi="PT Astra Serif"/>
          <w:b/>
          <w:bCs/>
          <w:sz w:val="28"/>
          <w:szCs w:val="28"/>
        </w:rPr>
        <w:t xml:space="preserve">Перечень поручений Президента Российской Федерации по итогам совещания с членами Правительства Российской Федерации </w:t>
      </w:r>
    </w:p>
    <w:p w:rsidR="00110357" w:rsidRPr="006939D4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76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6939D4">
        <w:rPr>
          <w:rFonts w:ascii="PT Astra Serif" w:hAnsi="PT Astra Serif"/>
          <w:b/>
          <w:bCs/>
          <w:sz w:val="28"/>
          <w:szCs w:val="28"/>
        </w:rPr>
        <w:t>№ПР-1329 от 22.06.2017</w:t>
      </w:r>
    </w:p>
    <w:p w:rsidR="00110357" w:rsidRPr="006939D4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</w:p>
    <w:p w:rsidR="00110357" w:rsidRPr="006939D4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i/>
          <w:sz w:val="28"/>
          <w:szCs w:val="28"/>
        </w:rPr>
      </w:pPr>
      <w:r w:rsidRPr="006939D4">
        <w:rPr>
          <w:rFonts w:ascii="PT Astra Serif" w:hAnsi="PT Astra Serif"/>
          <w:i/>
          <w:sz w:val="28"/>
          <w:szCs w:val="28"/>
        </w:rPr>
        <w:t>Пункт 5 - рекомендовать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110357" w:rsidRPr="006939D4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i/>
          <w:sz w:val="28"/>
          <w:szCs w:val="28"/>
        </w:rPr>
      </w:pPr>
      <w:r w:rsidRPr="006939D4">
        <w:rPr>
          <w:rFonts w:ascii="PT Astra Serif" w:hAnsi="PT Astra Serif"/>
          <w:i/>
          <w:sz w:val="28"/>
          <w:szCs w:val="28"/>
        </w:rPr>
        <w:t>- с учетом данных ранее поручений своевременную реализацию планов-графиков по решению проблем граждан, пострадавших от недобросовестных действий застройщиков;</w:t>
      </w:r>
    </w:p>
    <w:p w:rsidR="00110357" w:rsidRPr="006939D4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i/>
          <w:sz w:val="28"/>
          <w:szCs w:val="28"/>
        </w:rPr>
      </w:pPr>
      <w:r w:rsidRPr="006939D4">
        <w:rPr>
          <w:rFonts w:ascii="PT Astra Serif" w:hAnsi="PT Astra Serif"/>
          <w:i/>
          <w:sz w:val="28"/>
          <w:szCs w:val="28"/>
        </w:rPr>
        <w:t>- информирование на регулярной основе граждан, пострадавших от недобросовестных действий застройщиков, о ходе выполнения названных планов-графиков;</w:t>
      </w:r>
    </w:p>
    <w:p w:rsidR="00110357" w:rsidRPr="006939D4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i/>
          <w:sz w:val="28"/>
          <w:szCs w:val="28"/>
        </w:rPr>
      </w:pPr>
      <w:r w:rsidRPr="006939D4">
        <w:rPr>
          <w:rFonts w:ascii="PT Astra Serif" w:hAnsi="PT Astra Serif"/>
          <w:i/>
          <w:sz w:val="28"/>
          <w:szCs w:val="28"/>
        </w:rPr>
        <w:t>- принятие мер по недопущению новых случаев нарушения прав граждан, чьи денежные средства привлечены для строительства многоквартирных домов.</w:t>
      </w:r>
    </w:p>
    <w:p w:rsidR="00110357" w:rsidRPr="006939D4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</w:p>
    <w:p w:rsidR="006939D4" w:rsidRPr="006939D4" w:rsidRDefault="006939D4" w:rsidP="006939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firstLine="709"/>
        <w:jc w:val="both"/>
        <w:rPr>
          <w:rFonts w:ascii="PT Astra Serif" w:hAnsi="PT Astra Serif"/>
          <w:iCs/>
          <w:color w:val="000000"/>
          <w:sz w:val="28"/>
          <w:szCs w:val="28"/>
        </w:rPr>
      </w:pPr>
      <w:r w:rsidRPr="006939D4">
        <w:rPr>
          <w:rFonts w:ascii="PT Astra Serif" w:hAnsi="PT Astra Serif"/>
          <w:color w:val="000000"/>
          <w:sz w:val="28"/>
          <w:szCs w:val="28"/>
        </w:rPr>
        <w:t xml:space="preserve">На территории Томской области в Едином реестре проблемных объектов (далее – ЕРПО) числится </w:t>
      </w:r>
      <w:r w:rsidR="00FF31FF">
        <w:rPr>
          <w:rFonts w:ascii="PT Astra Serif" w:hAnsi="PT Astra Serif"/>
          <w:color w:val="000000"/>
          <w:sz w:val="28"/>
          <w:szCs w:val="28"/>
        </w:rPr>
        <w:t>5</w:t>
      </w:r>
      <w:r w:rsidRPr="006939D4">
        <w:rPr>
          <w:rFonts w:ascii="PT Astra Serif" w:hAnsi="PT Astra Serif"/>
          <w:color w:val="000000"/>
          <w:sz w:val="28"/>
          <w:szCs w:val="28"/>
        </w:rPr>
        <w:t xml:space="preserve"> «проблемных» объектов. В регионе Распоряжением Губернатора Томской области от 31.07.2017 № 178-р (в редакции распоряжения Губернатора Томской области от 12.12.2025 № 331-р) утвержден план-график </w:t>
      </w:r>
      <w:r w:rsidRPr="006939D4">
        <w:rPr>
          <w:rFonts w:ascii="PT Astra Serif" w:hAnsi="PT Astra Serif"/>
          <w:iCs/>
          <w:color w:val="000000"/>
          <w:sz w:val="28"/>
          <w:szCs w:val="28"/>
        </w:rPr>
        <w:t xml:space="preserve">(«дорожная карта») по осуществлению мер по восстановлению прав граждан, чьи денежные средства привлечены для строительства многоквартирных домов и (или) иных объектов недвижимости, расположенных на территории Томской области, включенных в ЕРПО. Сроки восстановления прав граждан-участников долевого строительства – 2026 год. В 2025 году из ЕРПО исключено </w:t>
      </w:r>
      <w:r w:rsidR="00FF31FF">
        <w:rPr>
          <w:rFonts w:ascii="PT Astra Serif" w:hAnsi="PT Astra Serif"/>
          <w:iCs/>
          <w:color w:val="000000"/>
          <w:sz w:val="28"/>
          <w:szCs w:val="28"/>
        </w:rPr>
        <w:t>4</w:t>
      </w:r>
      <w:r w:rsidRPr="006939D4">
        <w:rPr>
          <w:rFonts w:ascii="PT Astra Serif" w:hAnsi="PT Astra Serif"/>
          <w:iCs/>
          <w:color w:val="000000"/>
          <w:sz w:val="28"/>
          <w:szCs w:val="28"/>
        </w:rPr>
        <w:t xml:space="preserve"> «проблемных» объекта.</w:t>
      </w:r>
    </w:p>
    <w:p w:rsidR="006939D4" w:rsidRPr="00A05C3A" w:rsidRDefault="006939D4" w:rsidP="006939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firstLine="709"/>
        <w:jc w:val="both"/>
        <w:rPr>
          <w:rFonts w:ascii="PT Astra Serif" w:hAnsi="PT Astra Serif"/>
          <w:bCs/>
          <w:iCs/>
          <w:color w:val="000000"/>
          <w:sz w:val="28"/>
          <w:szCs w:val="28"/>
        </w:rPr>
      </w:pPr>
      <w:r w:rsidRPr="00A05C3A">
        <w:rPr>
          <w:rFonts w:ascii="PT Astra Serif" w:hAnsi="PT Astra Serif"/>
          <w:bCs/>
          <w:iCs/>
          <w:color w:val="000000"/>
          <w:sz w:val="28"/>
          <w:szCs w:val="28"/>
        </w:rPr>
        <w:t>С целью восстановления прав граждан-участников долевого строительства Администрацией Томской области заключено соглашение с ППК «Фонд развития территорий» (далее – Фонд). В отношении 14 объектов незавершенного строительства приняты решения о выплате компе</w:t>
      </w:r>
      <w:r w:rsidR="00B6067E">
        <w:rPr>
          <w:rFonts w:ascii="PT Astra Serif" w:hAnsi="PT Astra Serif"/>
          <w:bCs/>
          <w:iCs/>
          <w:color w:val="000000"/>
          <w:sz w:val="28"/>
          <w:szCs w:val="28"/>
        </w:rPr>
        <w:t>нсации. Выплаты осуществлены 773</w:t>
      </w:r>
      <w:r w:rsidRPr="00A05C3A">
        <w:rPr>
          <w:rFonts w:ascii="PT Astra Serif" w:hAnsi="PT Astra Serif"/>
          <w:bCs/>
          <w:iCs/>
          <w:color w:val="000000"/>
          <w:sz w:val="28"/>
          <w:szCs w:val="28"/>
        </w:rPr>
        <w:t xml:space="preserve"> гражданам на общую сумму 2,3 млрд. руб.</w:t>
      </w:r>
    </w:p>
    <w:p w:rsidR="006939D4" w:rsidRPr="006939D4" w:rsidRDefault="006939D4" w:rsidP="006939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firstLine="709"/>
        <w:jc w:val="both"/>
        <w:rPr>
          <w:rFonts w:ascii="PT Astra Serif" w:hAnsi="PT Astra Serif"/>
          <w:bCs/>
          <w:iCs/>
          <w:color w:val="000000"/>
          <w:sz w:val="28"/>
          <w:szCs w:val="28"/>
        </w:rPr>
      </w:pPr>
      <w:r w:rsidRPr="00A05C3A">
        <w:rPr>
          <w:rFonts w:ascii="PT Astra Serif" w:hAnsi="PT Astra Serif"/>
          <w:bCs/>
          <w:iCs/>
          <w:color w:val="000000"/>
          <w:sz w:val="28"/>
          <w:szCs w:val="28"/>
        </w:rPr>
        <w:t xml:space="preserve">В целях осуществления мер законодательного, организационного и финансового характера по защите прав граждан, чьи денежные средства привлечены на строительство многоквартирных домов и чьи права нарушены, за счет средств областного бюджета в 2025 году выделены ассигнования в размере </w:t>
      </w:r>
      <w:r w:rsidR="00A05C3A" w:rsidRPr="00A05C3A">
        <w:rPr>
          <w:rFonts w:ascii="PT Astra Serif" w:hAnsi="PT Astra Serif"/>
          <w:bCs/>
          <w:iCs/>
          <w:color w:val="000000"/>
          <w:sz w:val="28"/>
          <w:szCs w:val="28"/>
        </w:rPr>
        <w:t>315</w:t>
      </w:r>
      <w:r w:rsidRPr="00A05C3A">
        <w:rPr>
          <w:rFonts w:ascii="PT Astra Serif" w:hAnsi="PT Astra Serif"/>
          <w:bCs/>
          <w:iCs/>
          <w:color w:val="000000"/>
          <w:sz w:val="28"/>
          <w:szCs w:val="28"/>
        </w:rPr>
        <w:t>,</w:t>
      </w:r>
      <w:r w:rsidR="00A960A0">
        <w:rPr>
          <w:rFonts w:ascii="PT Astra Serif" w:hAnsi="PT Astra Serif"/>
          <w:bCs/>
          <w:iCs/>
          <w:color w:val="000000"/>
          <w:sz w:val="28"/>
          <w:szCs w:val="28"/>
        </w:rPr>
        <w:t>2</w:t>
      </w:r>
      <w:r w:rsidRPr="00A05C3A">
        <w:rPr>
          <w:rFonts w:ascii="PT Astra Serif" w:hAnsi="PT Astra Serif"/>
          <w:bCs/>
          <w:iCs/>
          <w:color w:val="000000"/>
          <w:sz w:val="28"/>
          <w:szCs w:val="28"/>
        </w:rPr>
        <w:t xml:space="preserve"> млн. руб.</w:t>
      </w:r>
    </w:p>
    <w:p w:rsidR="006939D4" w:rsidRPr="006939D4" w:rsidRDefault="00A960A0" w:rsidP="006939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firstLine="709"/>
        <w:jc w:val="both"/>
        <w:rPr>
          <w:rFonts w:ascii="PT Astra Serif" w:hAnsi="PT Astra Serif"/>
          <w:bCs/>
          <w:iCs/>
          <w:color w:val="000000"/>
          <w:sz w:val="28"/>
          <w:szCs w:val="28"/>
        </w:rPr>
      </w:pPr>
      <w:r>
        <w:rPr>
          <w:rFonts w:ascii="PT Astra Serif" w:hAnsi="PT Astra Serif"/>
          <w:bCs/>
          <w:iCs/>
          <w:color w:val="000000"/>
          <w:sz w:val="28"/>
          <w:szCs w:val="28"/>
        </w:rPr>
        <w:t>На сегодняшний день</w:t>
      </w:r>
      <w:r w:rsidR="006939D4" w:rsidRPr="00FA5803">
        <w:rPr>
          <w:rFonts w:ascii="PT Astra Serif" w:hAnsi="PT Astra Serif"/>
          <w:bCs/>
          <w:iCs/>
          <w:color w:val="000000"/>
          <w:sz w:val="28"/>
          <w:szCs w:val="28"/>
        </w:rPr>
        <w:t xml:space="preserve"> за счет мер государственной поддержки в виде выплаты возмещения за счет средств областног</w:t>
      </w:r>
      <w:r w:rsidR="00AE6529" w:rsidRPr="00FA5803">
        <w:rPr>
          <w:rFonts w:ascii="PT Astra Serif" w:hAnsi="PT Astra Serif"/>
          <w:bCs/>
          <w:iCs/>
          <w:color w:val="000000"/>
          <w:sz w:val="28"/>
          <w:szCs w:val="28"/>
        </w:rPr>
        <w:t>о бюджета восстановлены права 51</w:t>
      </w:r>
      <w:r w:rsidR="006939D4" w:rsidRPr="00FA5803">
        <w:rPr>
          <w:rFonts w:ascii="PT Astra Serif" w:hAnsi="PT Astra Serif"/>
          <w:bCs/>
          <w:iCs/>
          <w:color w:val="000000"/>
          <w:sz w:val="28"/>
          <w:szCs w:val="28"/>
        </w:rPr>
        <w:t xml:space="preserve"> граждан</w:t>
      </w:r>
      <w:r w:rsidR="00AE6529" w:rsidRPr="00FA5803">
        <w:rPr>
          <w:rFonts w:ascii="PT Astra Serif" w:hAnsi="PT Astra Serif"/>
          <w:bCs/>
          <w:iCs/>
          <w:color w:val="000000"/>
          <w:sz w:val="28"/>
          <w:szCs w:val="28"/>
        </w:rPr>
        <w:t>ина</w:t>
      </w:r>
      <w:r w:rsidR="006939D4" w:rsidRPr="00FA5803">
        <w:rPr>
          <w:rFonts w:ascii="PT Astra Serif" w:hAnsi="PT Astra Serif"/>
          <w:bCs/>
          <w:iCs/>
          <w:color w:val="000000"/>
          <w:sz w:val="28"/>
          <w:szCs w:val="28"/>
        </w:rPr>
        <w:t xml:space="preserve"> на общую сумму </w:t>
      </w:r>
      <w:r w:rsidR="00AE6529" w:rsidRPr="00FA5803">
        <w:rPr>
          <w:rFonts w:ascii="PT Astra Serif" w:hAnsi="PT Astra Serif"/>
          <w:bCs/>
          <w:iCs/>
          <w:color w:val="000000"/>
          <w:sz w:val="28"/>
          <w:szCs w:val="28"/>
        </w:rPr>
        <w:t>305</w:t>
      </w:r>
      <w:r w:rsidR="006939D4" w:rsidRPr="00FA5803">
        <w:rPr>
          <w:rFonts w:ascii="PT Astra Serif" w:hAnsi="PT Astra Serif"/>
          <w:bCs/>
          <w:iCs/>
          <w:color w:val="000000"/>
          <w:sz w:val="28"/>
          <w:szCs w:val="28"/>
        </w:rPr>
        <w:t>,</w:t>
      </w:r>
      <w:r>
        <w:rPr>
          <w:rFonts w:ascii="PT Astra Serif" w:hAnsi="PT Astra Serif"/>
          <w:bCs/>
          <w:iCs/>
          <w:color w:val="000000"/>
          <w:sz w:val="28"/>
          <w:szCs w:val="28"/>
        </w:rPr>
        <w:t>1</w:t>
      </w:r>
      <w:bookmarkStart w:id="0" w:name="_GoBack"/>
      <w:bookmarkEnd w:id="0"/>
      <w:r w:rsidR="006939D4" w:rsidRPr="00FA5803">
        <w:rPr>
          <w:rFonts w:ascii="PT Astra Serif" w:hAnsi="PT Astra Serif"/>
          <w:bCs/>
          <w:iCs/>
          <w:color w:val="000000"/>
          <w:sz w:val="28"/>
          <w:szCs w:val="28"/>
        </w:rPr>
        <w:t xml:space="preserve"> млн. руб.</w:t>
      </w:r>
    </w:p>
    <w:p w:rsidR="00AE6529" w:rsidRDefault="00AE6529" w:rsidP="006939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6939D4" w:rsidRPr="006939D4" w:rsidRDefault="006939D4" w:rsidP="006939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6939D4">
        <w:rPr>
          <w:rFonts w:ascii="PT Astra Serif" w:hAnsi="PT Astra Serif"/>
          <w:color w:val="000000"/>
          <w:sz w:val="28"/>
          <w:szCs w:val="28"/>
        </w:rPr>
        <w:lastRenderedPageBreak/>
        <w:t>Продолжается работа по восстановлению нарушенных прав граждан-участников строительства.</w:t>
      </w:r>
    </w:p>
    <w:p w:rsidR="006939D4" w:rsidRPr="006939D4" w:rsidRDefault="006939D4" w:rsidP="006939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6939D4">
        <w:rPr>
          <w:rFonts w:ascii="PT Astra Serif" w:hAnsi="PT Astra Serif"/>
          <w:color w:val="000000"/>
          <w:sz w:val="28"/>
          <w:szCs w:val="28"/>
        </w:rPr>
        <w:t>Строительство многоквартирных домов находится на особом контроле Администрации Томской области. Совместно с застройщиками проводятся совещания по вопросу завершения строительства объектов и недопущения новых случаев нарушения прав граждан, чьи денежные средства привлечены для строительства многоквартирных домов. Регулярно проводятся совещания с инициативными группами граждан-участников долевого строительства «проблемных» объектов, осуществляется информирование по вопросам выполнения регионального плана-графика («Дорожной карты»), ходе и стадиях проводимых работ.</w:t>
      </w:r>
    </w:p>
    <w:p w:rsidR="006939D4" w:rsidRPr="006939D4" w:rsidRDefault="006939D4" w:rsidP="006939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6939D4">
        <w:rPr>
          <w:rFonts w:ascii="PT Astra Serif" w:eastAsia="Calibri" w:hAnsi="PT Astra Serif"/>
          <w:color w:val="000000"/>
          <w:sz w:val="28"/>
          <w:szCs w:val="28"/>
          <w:lang w:eastAsia="en-US"/>
        </w:rPr>
        <w:t>Дополнительно информирование граждан осуществляется путем размещения информации на сайте Департамента строительства Томской области, путем размещения памяток и разъяснений участникам долевого строительства и покупателям жилья в малоэтажных многоквартирных домах.</w:t>
      </w:r>
    </w:p>
    <w:p w:rsidR="0038399A" w:rsidRPr="006939D4" w:rsidRDefault="0038399A" w:rsidP="004D70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38399A" w:rsidRPr="006939D4" w:rsidSect="00432F9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BC3"/>
    <w:rsid w:val="00006564"/>
    <w:rsid w:val="00044E5E"/>
    <w:rsid w:val="00092792"/>
    <w:rsid w:val="000949B9"/>
    <w:rsid w:val="000C4F35"/>
    <w:rsid w:val="000C7E1A"/>
    <w:rsid w:val="000F57FC"/>
    <w:rsid w:val="00107D0C"/>
    <w:rsid w:val="00110357"/>
    <w:rsid w:val="00133259"/>
    <w:rsid w:val="00151D8B"/>
    <w:rsid w:val="00163CC6"/>
    <w:rsid w:val="0016566C"/>
    <w:rsid w:val="00172A16"/>
    <w:rsid w:val="001A47B8"/>
    <w:rsid w:val="001F190B"/>
    <w:rsid w:val="001F64EE"/>
    <w:rsid w:val="002267E6"/>
    <w:rsid w:val="002F506A"/>
    <w:rsid w:val="003110DE"/>
    <w:rsid w:val="0032283A"/>
    <w:rsid w:val="003558C6"/>
    <w:rsid w:val="0038399A"/>
    <w:rsid w:val="003A6B62"/>
    <w:rsid w:val="003D43B4"/>
    <w:rsid w:val="003F10BB"/>
    <w:rsid w:val="00425683"/>
    <w:rsid w:val="00432F9F"/>
    <w:rsid w:val="00447AC7"/>
    <w:rsid w:val="00465D63"/>
    <w:rsid w:val="00466F6A"/>
    <w:rsid w:val="004945F8"/>
    <w:rsid w:val="004946B4"/>
    <w:rsid w:val="004A3266"/>
    <w:rsid w:val="004A6114"/>
    <w:rsid w:val="004C1B4A"/>
    <w:rsid w:val="004D7001"/>
    <w:rsid w:val="00500C98"/>
    <w:rsid w:val="00510D08"/>
    <w:rsid w:val="00572849"/>
    <w:rsid w:val="005C5E2A"/>
    <w:rsid w:val="00606BC3"/>
    <w:rsid w:val="0061021D"/>
    <w:rsid w:val="00633751"/>
    <w:rsid w:val="00637034"/>
    <w:rsid w:val="00685A49"/>
    <w:rsid w:val="006939D4"/>
    <w:rsid w:val="007314E7"/>
    <w:rsid w:val="00773F4B"/>
    <w:rsid w:val="00782901"/>
    <w:rsid w:val="007F733B"/>
    <w:rsid w:val="00855234"/>
    <w:rsid w:val="008B3977"/>
    <w:rsid w:val="009237E4"/>
    <w:rsid w:val="00931963"/>
    <w:rsid w:val="009337D1"/>
    <w:rsid w:val="009638F7"/>
    <w:rsid w:val="00973ECA"/>
    <w:rsid w:val="009752F3"/>
    <w:rsid w:val="009904B1"/>
    <w:rsid w:val="009B2826"/>
    <w:rsid w:val="00A05C3A"/>
    <w:rsid w:val="00A22164"/>
    <w:rsid w:val="00A33799"/>
    <w:rsid w:val="00A43922"/>
    <w:rsid w:val="00A960A0"/>
    <w:rsid w:val="00AC0DFA"/>
    <w:rsid w:val="00AE3CCC"/>
    <w:rsid w:val="00AE6529"/>
    <w:rsid w:val="00B140C6"/>
    <w:rsid w:val="00B6067E"/>
    <w:rsid w:val="00B7392B"/>
    <w:rsid w:val="00B94359"/>
    <w:rsid w:val="00BA5828"/>
    <w:rsid w:val="00BD1453"/>
    <w:rsid w:val="00BE2198"/>
    <w:rsid w:val="00BF03CB"/>
    <w:rsid w:val="00C01E5B"/>
    <w:rsid w:val="00C24AB0"/>
    <w:rsid w:val="00C30A55"/>
    <w:rsid w:val="00C50A44"/>
    <w:rsid w:val="00C900DA"/>
    <w:rsid w:val="00C95271"/>
    <w:rsid w:val="00CB0815"/>
    <w:rsid w:val="00CE5958"/>
    <w:rsid w:val="00CE66AB"/>
    <w:rsid w:val="00CF7F9A"/>
    <w:rsid w:val="00D37435"/>
    <w:rsid w:val="00D64B71"/>
    <w:rsid w:val="00D77FD0"/>
    <w:rsid w:val="00DC0E97"/>
    <w:rsid w:val="00DD0EB8"/>
    <w:rsid w:val="00DF08F4"/>
    <w:rsid w:val="00DF53A6"/>
    <w:rsid w:val="00E00848"/>
    <w:rsid w:val="00EA2E69"/>
    <w:rsid w:val="00ED2124"/>
    <w:rsid w:val="00EE5B59"/>
    <w:rsid w:val="00F154E1"/>
    <w:rsid w:val="00F27681"/>
    <w:rsid w:val="00F54A71"/>
    <w:rsid w:val="00FA576F"/>
    <w:rsid w:val="00FA5803"/>
    <w:rsid w:val="00FB1F8E"/>
    <w:rsid w:val="00FB4758"/>
    <w:rsid w:val="00FE26E8"/>
    <w:rsid w:val="00FF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0610"/>
  <w15:docId w15:val="{525F6EFF-0CC7-4006-B166-1090DA35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BC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56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65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Николаевна Карпук</dc:creator>
  <cp:lastModifiedBy>Евгения Николаевна Карпук</cp:lastModifiedBy>
  <cp:revision>46</cp:revision>
  <cp:lastPrinted>2026-01-12T10:56:00Z</cp:lastPrinted>
  <dcterms:created xsi:type="dcterms:W3CDTF">2025-03-26T08:05:00Z</dcterms:created>
  <dcterms:modified xsi:type="dcterms:W3CDTF">2026-01-13T13:55:00Z</dcterms:modified>
</cp:coreProperties>
</file>