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A9D" w:rsidRPr="001048A0" w:rsidRDefault="00445A9D" w:rsidP="00445A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1048A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Информация о реализации мероприятий </w:t>
      </w:r>
      <w:r w:rsidR="003B4F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по оказанию </w:t>
      </w:r>
      <w:r w:rsidRPr="001048A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го</w:t>
      </w:r>
      <w:r w:rsidR="009808E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сударственной поддержки граждан</w:t>
      </w:r>
      <w:r w:rsidRPr="001048A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-участников долевого строительства и их объединений</w:t>
      </w:r>
      <w:r w:rsidR="001C0A6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в 20</w:t>
      </w:r>
      <w:r w:rsidR="00A2492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</w:t>
      </w:r>
      <w:r w:rsidR="0062215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</w:t>
      </w:r>
      <w:r w:rsidR="003B4F4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году</w:t>
      </w:r>
    </w:p>
    <w:p w:rsidR="00445A9D" w:rsidRPr="001048A0" w:rsidRDefault="00445A9D" w:rsidP="00445A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445A9D" w:rsidRPr="001048A0" w:rsidRDefault="00445A9D" w:rsidP="00445A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8A0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r w:rsidR="003B598E" w:rsidRPr="001048A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закона Томской области от 14.04.2011 № 58-ОЗ «О защите прав и законных интересов граждан-участников долевого строительства многоквартирных домов на территории Томской области» </w:t>
      </w:r>
      <w:r w:rsidRPr="001048A0">
        <w:rPr>
          <w:rFonts w:ascii="Times New Roman" w:hAnsi="Times New Roman" w:cs="Times New Roman"/>
          <w:sz w:val="28"/>
          <w:szCs w:val="28"/>
        </w:rPr>
        <w:t>предусмотрены следующие мероприятия:</w:t>
      </w:r>
    </w:p>
    <w:p w:rsidR="00445A9D" w:rsidRPr="001048A0" w:rsidRDefault="008F4CF7" w:rsidP="00445A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погашение</w:t>
      </w:r>
      <w:r w:rsidR="00445A9D" w:rsidRPr="001048A0">
        <w:rPr>
          <w:rFonts w:ascii="Times New Roman" w:hAnsi="Times New Roman" w:cs="Times New Roman"/>
          <w:sz w:val="28"/>
          <w:szCs w:val="28"/>
        </w:rPr>
        <w:t xml:space="preserve"> части процентной ставки по кредитам, полученным гражданами</w:t>
      </w:r>
      <w:r w:rsidR="00B14D72">
        <w:rPr>
          <w:rFonts w:ascii="Times New Roman" w:hAnsi="Times New Roman" w:cs="Times New Roman"/>
          <w:sz w:val="28"/>
          <w:szCs w:val="28"/>
        </w:rPr>
        <w:t>-</w:t>
      </w:r>
      <w:r w:rsidR="00445A9D" w:rsidRPr="001048A0">
        <w:rPr>
          <w:rFonts w:ascii="Times New Roman" w:hAnsi="Times New Roman" w:cs="Times New Roman"/>
          <w:sz w:val="28"/>
          <w:szCs w:val="28"/>
        </w:rPr>
        <w:t>участниками долевого строительства на окончание строительства жилых по</w:t>
      </w:r>
      <w:r w:rsidR="00973090" w:rsidRPr="001048A0">
        <w:rPr>
          <w:rFonts w:ascii="Times New Roman" w:hAnsi="Times New Roman" w:cs="Times New Roman"/>
          <w:sz w:val="28"/>
          <w:szCs w:val="28"/>
        </w:rPr>
        <w:t>мещений в многоквартирных домах</w:t>
      </w:r>
      <w:r w:rsidR="00445A9D" w:rsidRPr="001048A0">
        <w:rPr>
          <w:rFonts w:ascii="Times New Roman" w:hAnsi="Times New Roman" w:cs="Times New Roman"/>
          <w:sz w:val="28"/>
          <w:szCs w:val="28"/>
        </w:rPr>
        <w:t>;</w:t>
      </w:r>
    </w:p>
    <w:p w:rsidR="00445A9D" w:rsidRPr="001048A0" w:rsidRDefault="008F4CF7" w:rsidP="00445A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частичная</w:t>
      </w:r>
      <w:r w:rsidR="00445A9D" w:rsidRPr="001048A0">
        <w:rPr>
          <w:rFonts w:ascii="Times New Roman" w:hAnsi="Times New Roman" w:cs="Times New Roman"/>
          <w:sz w:val="28"/>
          <w:szCs w:val="28"/>
        </w:rPr>
        <w:t xml:space="preserve"> компенсация гражданам</w:t>
      </w:r>
      <w:r w:rsidR="00B14D72">
        <w:rPr>
          <w:rFonts w:ascii="Times New Roman" w:hAnsi="Times New Roman" w:cs="Times New Roman"/>
          <w:sz w:val="28"/>
          <w:szCs w:val="28"/>
        </w:rPr>
        <w:t>-</w:t>
      </w:r>
      <w:r w:rsidR="00445A9D" w:rsidRPr="001048A0">
        <w:rPr>
          <w:rFonts w:ascii="Times New Roman" w:hAnsi="Times New Roman" w:cs="Times New Roman"/>
          <w:sz w:val="28"/>
          <w:szCs w:val="28"/>
        </w:rPr>
        <w:t>участникам долевого строительства затрат, связанных с н</w:t>
      </w:r>
      <w:r w:rsidR="001E1B49">
        <w:rPr>
          <w:rFonts w:ascii="Times New Roman" w:hAnsi="Times New Roman" w:cs="Times New Roman"/>
          <w:sz w:val="28"/>
          <w:szCs w:val="28"/>
        </w:rPr>
        <w:t>аймом (арендой) жилых помещений</w:t>
      </w:r>
      <w:r w:rsidR="00445A9D" w:rsidRPr="001048A0">
        <w:rPr>
          <w:rFonts w:ascii="Times New Roman" w:hAnsi="Times New Roman" w:cs="Times New Roman"/>
          <w:sz w:val="28"/>
          <w:szCs w:val="28"/>
        </w:rPr>
        <w:t>;</w:t>
      </w:r>
    </w:p>
    <w:p w:rsidR="00445A9D" w:rsidRPr="001048A0" w:rsidRDefault="00445A9D" w:rsidP="00445A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8A0">
        <w:rPr>
          <w:rFonts w:ascii="Times New Roman" w:hAnsi="Times New Roman" w:cs="Times New Roman"/>
          <w:sz w:val="28"/>
          <w:szCs w:val="28"/>
        </w:rPr>
        <w:t>предоставление субсидий объединениям граждан</w:t>
      </w:r>
      <w:r w:rsidR="00B14D72">
        <w:rPr>
          <w:rFonts w:ascii="Times New Roman" w:hAnsi="Times New Roman" w:cs="Times New Roman"/>
          <w:sz w:val="28"/>
          <w:szCs w:val="28"/>
        </w:rPr>
        <w:t>-</w:t>
      </w:r>
      <w:r w:rsidRPr="001048A0">
        <w:rPr>
          <w:rFonts w:ascii="Times New Roman" w:hAnsi="Times New Roman" w:cs="Times New Roman"/>
          <w:sz w:val="28"/>
          <w:szCs w:val="28"/>
        </w:rPr>
        <w:t>участников долевого строительства для подключения (присоединения) многоквартирных домов к сетям инженерно-технического обеспечения, благоустройства, ввода в эксплуатацию многоквартирных домов, оформления необходимой документации.</w:t>
      </w:r>
    </w:p>
    <w:p w:rsidR="0062215F" w:rsidRDefault="0062215F" w:rsidP="00445A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отсутствием заявлений указанные мероприятия </w:t>
      </w:r>
      <w:r w:rsidR="006612F5">
        <w:rPr>
          <w:rFonts w:ascii="Times New Roman" w:hAnsi="Times New Roman" w:cs="Times New Roman"/>
          <w:sz w:val="28"/>
          <w:szCs w:val="28"/>
        </w:rPr>
        <w:t xml:space="preserve">в 2023 году </w:t>
      </w:r>
      <w:r>
        <w:rPr>
          <w:rFonts w:ascii="Times New Roman" w:hAnsi="Times New Roman" w:cs="Times New Roman"/>
          <w:sz w:val="28"/>
          <w:szCs w:val="28"/>
        </w:rPr>
        <w:t>не реализовывались.</w:t>
      </w:r>
    </w:p>
    <w:sectPr w:rsidR="00622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A9D"/>
    <w:rsid w:val="001048A0"/>
    <w:rsid w:val="001B7313"/>
    <w:rsid w:val="001C0A62"/>
    <w:rsid w:val="001C221E"/>
    <w:rsid w:val="001E1B49"/>
    <w:rsid w:val="00217F73"/>
    <w:rsid w:val="00306762"/>
    <w:rsid w:val="003842DE"/>
    <w:rsid w:val="003B4F48"/>
    <w:rsid w:val="003B598E"/>
    <w:rsid w:val="00427685"/>
    <w:rsid w:val="00445A9D"/>
    <w:rsid w:val="00571A5C"/>
    <w:rsid w:val="00586CD2"/>
    <w:rsid w:val="005B59E0"/>
    <w:rsid w:val="0062215F"/>
    <w:rsid w:val="00640289"/>
    <w:rsid w:val="006612F5"/>
    <w:rsid w:val="006A7B50"/>
    <w:rsid w:val="00831228"/>
    <w:rsid w:val="008C6F07"/>
    <w:rsid w:val="008F4CF7"/>
    <w:rsid w:val="00973090"/>
    <w:rsid w:val="009808E0"/>
    <w:rsid w:val="00A113A6"/>
    <w:rsid w:val="00A16F25"/>
    <w:rsid w:val="00A24920"/>
    <w:rsid w:val="00B14D72"/>
    <w:rsid w:val="00BE7C89"/>
    <w:rsid w:val="00C76525"/>
    <w:rsid w:val="00D35798"/>
    <w:rsid w:val="00D43A8E"/>
    <w:rsid w:val="00D45BD1"/>
    <w:rsid w:val="00DC13B7"/>
    <w:rsid w:val="00E40781"/>
    <w:rsid w:val="00EF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B5C3DB-617F-4903-9F84-68880E2DF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 Игоревна Шишко</dc:creator>
  <cp:lastModifiedBy>Аникеева Анна Михайловна</cp:lastModifiedBy>
  <cp:revision>2</cp:revision>
  <dcterms:created xsi:type="dcterms:W3CDTF">2023-12-22T08:56:00Z</dcterms:created>
  <dcterms:modified xsi:type="dcterms:W3CDTF">2023-12-22T08:56:00Z</dcterms:modified>
</cp:coreProperties>
</file>